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30" w:rsidRPr="007A0630" w:rsidRDefault="007A0630" w:rsidP="007A0630">
      <w:pPr>
        <w:rPr>
          <w:b/>
          <w:bCs/>
        </w:rPr>
      </w:pPr>
      <w:r w:rsidRPr="007A0630">
        <w:rPr>
          <w:b/>
          <w:bCs/>
        </w:rPr>
        <w:t>Lavanta Ateşi (</w:t>
      </w:r>
      <w:proofErr w:type="spellStart"/>
      <w:r w:rsidRPr="007A0630">
        <w:rPr>
          <w:b/>
          <w:bCs/>
        </w:rPr>
        <w:t>Levander</w:t>
      </w:r>
      <w:proofErr w:type="spellEnd"/>
      <w:r w:rsidRPr="007A0630">
        <w:rPr>
          <w:b/>
          <w:bCs/>
        </w:rPr>
        <w:t xml:space="preserve"> </w:t>
      </w:r>
      <w:proofErr w:type="spellStart"/>
      <w:r w:rsidRPr="007A0630">
        <w:rPr>
          <w:b/>
          <w:bCs/>
        </w:rPr>
        <w:t>Flame</w:t>
      </w:r>
      <w:proofErr w:type="spellEnd"/>
      <w:r w:rsidRPr="007A0630">
        <w:rPr>
          <w:b/>
          <w:bCs/>
        </w:rPr>
        <w:t>)</w:t>
      </w:r>
    </w:p>
    <w:p w:rsidR="007A0630" w:rsidRPr="007A0630" w:rsidRDefault="007A0630" w:rsidP="007A0630">
      <w:r w:rsidRPr="007A0630">
        <w:drawing>
          <wp:inline distT="0" distB="0" distL="0" distR="0">
            <wp:extent cx="5448300" cy="2933700"/>
            <wp:effectExtent l="19050" t="0" r="0" b="0"/>
            <wp:docPr id="6" name="Resim 6" descr="Lavanta Ateşi (Levander Flam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vanta Ateşi (Levander Flame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630" w:rsidRPr="007A0630" w:rsidRDefault="007A0630" w:rsidP="007A0630">
      <w:r w:rsidRPr="007A0630">
        <w:rPr>
          <w:b/>
          <w:bCs/>
        </w:rPr>
        <w:t xml:space="preserve">Bu sistem </w:t>
      </w:r>
      <w:proofErr w:type="spellStart"/>
      <w:r w:rsidRPr="007A0630">
        <w:rPr>
          <w:b/>
          <w:bCs/>
        </w:rPr>
        <w:t>violet</w:t>
      </w:r>
      <w:proofErr w:type="spellEnd"/>
      <w:r w:rsidRPr="007A0630">
        <w:rPr>
          <w:b/>
          <w:bCs/>
        </w:rPr>
        <w:t xml:space="preserve"> </w:t>
      </w:r>
      <w:proofErr w:type="spellStart"/>
      <w:r w:rsidRPr="007A0630">
        <w:rPr>
          <w:b/>
          <w:bCs/>
        </w:rPr>
        <w:t>flameden</w:t>
      </w:r>
      <w:proofErr w:type="spellEnd"/>
      <w:r w:rsidRPr="007A0630">
        <w:rPr>
          <w:b/>
          <w:bCs/>
        </w:rPr>
        <w:t xml:space="preserve"> </w:t>
      </w:r>
      <w:proofErr w:type="gramStart"/>
      <w:r w:rsidRPr="007A0630">
        <w:rPr>
          <w:b/>
          <w:bCs/>
        </w:rPr>
        <w:t>gelir.Dönüşümü</w:t>
      </w:r>
      <w:proofErr w:type="gramEnd"/>
      <w:r w:rsidRPr="007A0630">
        <w:rPr>
          <w:b/>
          <w:bCs/>
        </w:rPr>
        <w:t xml:space="preserve"> simgeler,esas kaynağı menekşe olan bu sistem tanrısal simya ile ilintili olup arınma,değişim ,dönüşüm yapar.</w:t>
      </w:r>
      <w:proofErr w:type="spellStart"/>
      <w:r w:rsidRPr="007A0630">
        <w:rPr>
          <w:b/>
          <w:bCs/>
        </w:rPr>
        <w:t>Bi</w:t>
      </w:r>
      <w:proofErr w:type="spellEnd"/>
      <w:r w:rsidRPr="007A0630">
        <w:rPr>
          <w:b/>
          <w:bCs/>
        </w:rPr>
        <w:t xml:space="preserve"> sisten ile çalışırken  hayatımızda istemediğimiz şeylerin ışığa ç Menekşe ışınının (</w:t>
      </w:r>
      <w:proofErr w:type="spellStart"/>
      <w:r w:rsidRPr="007A0630">
        <w:rPr>
          <w:b/>
          <w:bCs/>
        </w:rPr>
        <w:t>Violet</w:t>
      </w:r>
      <w:proofErr w:type="spellEnd"/>
      <w:r w:rsidRPr="007A0630">
        <w:rPr>
          <w:b/>
          <w:bCs/>
        </w:rPr>
        <w:t xml:space="preserve">) üstadı </w:t>
      </w:r>
      <w:proofErr w:type="spellStart"/>
      <w:r w:rsidRPr="007A0630">
        <w:rPr>
          <w:b/>
          <w:bCs/>
        </w:rPr>
        <w:t>St</w:t>
      </w:r>
      <w:proofErr w:type="spellEnd"/>
      <w:r w:rsidRPr="007A0630">
        <w:rPr>
          <w:b/>
          <w:bCs/>
        </w:rPr>
        <w:t xml:space="preserve">. </w:t>
      </w:r>
      <w:proofErr w:type="spellStart"/>
      <w:r w:rsidRPr="007A0630">
        <w:rPr>
          <w:b/>
          <w:bCs/>
        </w:rPr>
        <w:t>Germain’dir</w:t>
      </w:r>
      <w:proofErr w:type="spellEnd"/>
      <w:r w:rsidRPr="007A0630">
        <w:rPr>
          <w:b/>
          <w:bCs/>
        </w:rPr>
        <w:t xml:space="preserve">. </w:t>
      </w:r>
      <w:proofErr w:type="spellStart"/>
      <w:r w:rsidRPr="007A0630">
        <w:rPr>
          <w:b/>
          <w:bCs/>
        </w:rPr>
        <w:t>Quan</w:t>
      </w:r>
      <w:proofErr w:type="spellEnd"/>
      <w:r w:rsidRPr="007A0630">
        <w:rPr>
          <w:b/>
          <w:bCs/>
        </w:rPr>
        <w:t xml:space="preserve"> </w:t>
      </w:r>
      <w:proofErr w:type="spellStart"/>
      <w:r w:rsidRPr="007A0630">
        <w:rPr>
          <w:b/>
          <w:bCs/>
        </w:rPr>
        <w:t>Yin</w:t>
      </w:r>
      <w:proofErr w:type="spellEnd"/>
      <w:r w:rsidRPr="007A0630">
        <w:rPr>
          <w:b/>
          <w:bCs/>
        </w:rPr>
        <w:t xml:space="preserve"> ise Menekşe ışını üzerinden gelen Lavanta ateşinin </w:t>
      </w:r>
      <w:proofErr w:type="gramStart"/>
      <w:r w:rsidRPr="007A0630">
        <w:rPr>
          <w:b/>
          <w:bCs/>
        </w:rPr>
        <w:t>yaratıcısıdır .</w:t>
      </w:r>
      <w:proofErr w:type="gramEnd"/>
    </w:p>
    <w:p w:rsidR="007A0630" w:rsidRPr="007A0630" w:rsidRDefault="007A0630" w:rsidP="007A0630">
      <w:r w:rsidRPr="007A0630">
        <w:rPr>
          <w:b/>
          <w:bCs/>
        </w:rPr>
        <w:t xml:space="preserve">Lavanta Ateşi, </w:t>
      </w:r>
      <w:proofErr w:type="spellStart"/>
      <w:r w:rsidRPr="007A0630">
        <w:rPr>
          <w:b/>
          <w:bCs/>
        </w:rPr>
        <w:t>violetten</w:t>
      </w:r>
      <w:proofErr w:type="spellEnd"/>
      <w:r w:rsidRPr="007A0630">
        <w:rPr>
          <w:b/>
          <w:bCs/>
        </w:rPr>
        <w:t xml:space="preserve"> daha </w:t>
      </w:r>
      <w:proofErr w:type="spellStart"/>
      <w:r w:rsidRPr="007A0630">
        <w:rPr>
          <w:b/>
          <w:bCs/>
        </w:rPr>
        <w:t>fafif</w:t>
      </w:r>
      <w:proofErr w:type="spellEnd"/>
      <w:r w:rsidRPr="007A0630">
        <w:rPr>
          <w:b/>
          <w:bCs/>
        </w:rPr>
        <w:t xml:space="preserve"> bir </w:t>
      </w:r>
      <w:proofErr w:type="spellStart"/>
      <w:r w:rsidRPr="007A0630">
        <w:rPr>
          <w:b/>
          <w:bCs/>
        </w:rPr>
        <w:t>freknastadır</w:t>
      </w:r>
      <w:proofErr w:type="spellEnd"/>
      <w:r w:rsidRPr="007A0630">
        <w:rPr>
          <w:b/>
          <w:bCs/>
        </w:rPr>
        <w:t xml:space="preserve"> ve </w:t>
      </w:r>
      <w:proofErr w:type="spellStart"/>
      <w:r w:rsidRPr="007A0630">
        <w:rPr>
          <w:b/>
          <w:bCs/>
        </w:rPr>
        <w:t>soft</w:t>
      </w:r>
      <w:proofErr w:type="spellEnd"/>
      <w:r w:rsidRPr="007A0630">
        <w:rPr>
          <w:b/>
          <w:bCs/>
        </w:rPr>
        <w:t xml:space="preserve"> dişil havası </w:t>
      </w:r>
      <w:proofErr w:type="gramStart"/>
      <w:r w:rsidRPr="007A0630">
        <w:rPr>
          <w:b/>
          <w:bCs/>
        </w:rPr>
        <w:t>verir.Negatiflerimizi</w:t>
      </w:r>
      <w:proofErr w:type="gramEnd"/>
      <w:r w:rsidRPr="007A0630">
        <w:rPr>
          <w:b/>
          <w:bCs/>
        </w:rPr>
        <w:t xml:space="preserve"> temizler  duygusal blokajları çözer. Bize bağışlama </w:t>
      </w:r>
      <w:proofErr w:type="spellStart"/>
      <w:r w:rsidRPr="007A0630">
        <w:rPr>
          <w:b/>
          <w:bCs/>
        </w:rPr>
        <w:t>dugusu</w:t>
      </w:r>
      <w:proofErr w:type="spellEnd"/>
      <w:r w:rsidRPr="007A0630">
        <w:rPr>
          <w:b/>
          <w:bCs/>
        </w:rPr>
        <w:t xml:space="preserve"> </w:t>
      </w:r>
      <w:proofErr w:type="gramStart"/>
      <w:r w:rsidRPr="007A0630">
        <w:rPr>
          <w:b/>
          <w:bCs/>
        </w:rPr>
        <w:t>verir.Bizim</w:t>
      </w:r>
      <w:proofErr w:type="gramEnd"/>
      <w:r w:rsidRPr="007A0630">
        <w:rPr>
          <w:b/>
          <w:bCs/>
        </w:rPr>
        <w:t xml:space="preserve"> travmalarımızdan uzaklaşmamızı sağlar.</w:t>
      </w:r>
    </w:p>
    <w:p w:rsidR="007A0630" w:rsidRPr="007A0630" w:rsidRDefault="007A0630" w:rsidP="007A0630">
      <w:r w:rsidRPr="007A0630">
        <w:rPr>
          <w:b/>
          <w:bCs/>
        </w:rPr>
        <w:t xml:space="preserve">Özellikle kendimize </w:t>
      </w:r>
      <w:proofErr w:type="spellStart"/>
      <w:r w:rsidRPr="007A0630">
        <w:rPr>
          <w:b/>
          <w:bCs/>
        </w:rPr>
        <w:t>değr</w:t>
      </w:r>
      <w:proofErr w:type="spellEnd"/>
      <w:r w:rsidRPr="007A0630">
        <w:rPr>
          <w:b/>
          <w:bCs/>
        </w:rPr>
        <w:t xml:space="preserve"> vermemizi bizim de kendi </w:t>
      </w:r>
      <w:proofErr w:type="spellStart"/>
      <w:r w:rsidRPr="007A0630">
        <w:rPr>
          <w:b/>
          <w:bCs/>
        </w:rPr>
        <w:t>isteklerimibi</w:t>
      </w:r>
      <w:proofErr w:type="spellEnd"/>
      <w:r w:rsidRPr="007A0630">
        <w:rPr>
          <w:b/>
          <w:bCs/>
        </w:rPr>
        <w:t xml:space="preserve"> </w:t>
      </w:r>
      <w:proofErr w:type="gramStart"/>
      <w:r w:rsidRPr="007A0630">
        <w:rPr>
          <w:b/>
          <w:bCs/>
        </w:rPr>
        <w:t>bulmamızı ,</w:t>
      </w:r>
      <w:proofErr w:type="spellStart"/>
      <w:r w:rsidRPr="007A0630">
        <w:rPr>
          <w:b/>
          <w:bCs/>
        </w:rPr>
        <w:t>travmalarımızn</w:t>
      </w:r>
      <w:proofErr w:type="spellEnd"/>
      <w:proofErr w:type="gramEnd"/>
      <w:r w:rsidRPr="007A0630">
        <w:rPr>
          <w:b/>
          <w:bCs/>
        </w:rPr>
        <w:t xml:space="preserve"> temizlenmesinden sonra bedenimizin sevgi ile sarılmasını sağlar. Aslında titreşimi </w:t>
      </w:r>
      <w:proofErr w:type="spellStart"/>
      <w:r w:rsidRPr="007A0630">
        <w:rPr>
          <w:b/>
          <w:bCs/>
        </w:rPr>
        <w:t>yüksettir</w:t>
      </w:r>
      <w:proofErr w:type="spellEnd"/>
      <w:r w:rsidRPr="007A0630">
        <w:rPr>
          <w:b/>
          <w:bCs/>
        </w:rPr>
        <w:t xml:space="preserve"> 5. frekanstadır ama yukarıda da </w:t>
      </w:r>
      <w:proofErr w:type="spellStart"/>
      <w:r w:rsidRPr="007A0630">
        <w:rPr>
          <w:b/>
          <w:bCs/>
        </w:rPr>
        <w:t>ızah</w:t>
      </w:r>
      <w:proofErr w:type="spellEnd"/>
      <w:r w:rsidRPr="007A0630">
        <w:rPr>
          <w:b/>
          <w:bCs/>
        </w:rPr>
        <w:t xml:space="preserve"> ettiğim gibi </w:t>
      </w:r>
      <w:proofErr w:type="spellStart"/>
      <w:r w:rsidRPr="007A0630">
        <w:rPr>
          <w:b/>
          <w:bCs/>
        </w:rPr>
        <w:t>soft</w:t>
      </w:r>
      <w:proofErr w:type="spellEnd"/>
      <w:r w:rsidRPr="007A0630">
        <w:rPr>
          <w:b/>
          <w:bCs/>
        </w:rPr>
        <w:t xml:space="preserve"> bir enerjidir. Bize hep tanrını bir evladı olduğumuzu </w:t>
      </w:r>
      <w:proofErr w:type="gramStart"/>
      <w:r w:rsidRPr="007A0630">
        <w:rPr>
          <w:b/>
          <w:bCs/>
        </w:rPr>
        <w:t>hatırlatır.</w:t>
      </w:r>
      <w:proofErr w:type="spellStart"/>
      <w:r w:rsidRPr="007A0630">
        <w:rPr>
          <w:b/>
          <w:bCs/>
        </w:rPr>
        <w:t>Eterik</w:t>
      </w:r>
      <w:proofErr w:type="spellEnd"/>
      <w:proofErr w:type="gramEnd"/>
      <w:r w:rsidRPr="007A0630">
        <w:rPr>
          <w:b/>
          <w:bCs/>
        </w:rPr>
        <w:t xml:space="preserve"> bedenlerimizden girerek üçüncü gözümüze yani alın </w:t>
      </w:r>
      <w:proofErr w:type="spellStart"/>
      <w:r w:rsidRPr="007A0630">
        <w:rPr>
          <w:b/>
          <w:bCs/>
        </w:rPr>
        <w:t>çakramıza</w:t>
      </w:r>
      <w:proofErr w:type="spellEnd"/>
      <w:r w:rsidRPr="007A0630">
        <w:rPr>
          <w:b/>
          <w:bCs/>
        </w:rPr>
        <w:t xml:space="preserve"> ve taç </w:t>
      </w:r>
      <w:proofErr w:type="spellStart"/>
      <w:r w:rsidRPr="007A0630">
        <w:rPr>
          <w:b/>
          <w:bCs/>
        </w:rPr>
        <w:t>çakramıza</w:t>
      </w:r>
      <w:proofErr w:type="spellEnd"/>
      <w:r w:rsidRPr="007A0630">
        <w:rPr>
          <w:b/>
          <w:bCs/>
        </w:rPr>
        <w:t xml:space="preserve"> aynı anda ulaşır.</w:t>
      </w:r>
    </w:p>
    <w:p w:rsidR="007A0630" w:rsidRPr="007A0630" w:rsidRDefault="007A0630" w:rsidP="007A0630">
      <w:r w:rsidRPr="007A0630">
        <w:rPr>
          <w:b/>
          <w:bCs/>
        </w:rPr>
        <w:t>Bu sistem  3. Boyut Lavanta rengi olarak değil, içine gümüş karıştırıldığı, akışkan olduğu ve yarı saydam bir enerjiyle birlikte geldiği için 3.boyut Menekşeye ait 5.Boyut Lavanta rengi olarak bildirilmiştir.</w:t>
      </w:r>
      <w:r w:rsidRPr="007A0630">
        <w:rPr>
          <w:b/>
          <w:bCs/>
        </w:rPr>
        <w:br/>
        <w:t xml:space="preserve">Diğer enerji </w:t>
      </w:r>
      <w:proofErr w:type="spellStart"/>
      <w:r w:rsidRPr="007A0630">
        <w:rPr>
          <w:b/>
          <w:bCs/>
        </w:rPr>
        <w:t>sisitemleri</w:t>
      </w:r>
      <w:proofErr w:type="spellEnd"/>
      <w:r w:rsidRPr="007A0630">
        <w:rPr>
          <w:b/>
          <w:bCs/>
        </w:rPr>
        <w:t xml:space="preserve"> ile de birlikte kullanılabilir.</w:t>
      </w:r>
    </w:p>
    <w:p w:rsidR="003E1BC5" w:rsidRDefault="003E1BC5"/>
    <w:sectPr w:rsidR="003E1BC5" w:rsidSect="003E1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0630"/>
    <w:rsid w:val="003E1BC5"/>
    <w:rsid w:val="007A0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BC5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3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5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2014-08-06T23:07:00Z</dcterms:created>
  <dcterms:modified xsi:type="dcterms:W3CDTF">2014-08-06T23:08:00Z</dcterms:modified>
</cp:coreProperties>
</file>